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B1" w:rsidRPr="009D16C8" w:rsidRDefault="00215FB1" w:rsidP="00E7243F">
      <w:pPr>
        <w:pStyle w:val="Title"/>
        <w:rPr>
          <w:color w:val="auto"/>
        </w:rPr>
      </w:pPr>
      <w:r w:rsidRPr="009D16C8">
        <w:rPr>
          <w:color w:val="auto"/>
        </w:rPr>
        <w:t>AGENDA</w:t>
      </w:r>
    </w:p>
    <w:p w:rsidR="00215FB1" w:rsidRDefault="00215FB1"/>
    <w:p w:rsidR="003F3A28" w:rsidRPr="003F3A28" w:rsidRDefault="00462203" w:rsidP="003F3A28">
      <w:pPr>
        <w:pStyle w:val="Heading1"/>
      </w:pPr>
      <w:r>
        <w:t xml:space="preserve">WAME </w:t>
      </w:r>
      <w:bookmarkStart w:id="0" w:name="_GoBack"/>
      <w:bookmarkEnd w:id="0"/>
      <w:r w:rsidR="003F3A28">
        <w:t>CURRICULUM ACADEMY</w:t>
      </w:r>
      <w:r w:rsidR="003F3A28">
        <w:br/>
      </w:r>
    </w:p>
    <w:p w:rsidR="00215FB1" w:rsidRDefault="00215FB1" w:rsidP="00D268A5">
      <w:pPr>
        <w:tabs>
          <w:tab w:val="left" w:pos="1440"/>
          <w:tab w:val="left" w:pos="1800"/>
        </w:tabs>
      </w:pPr>
    </w:p>
    <w:p w:rsidR="009D16C8" w:rsidRPr="009D16C8" w:rsidRDefault="004860CA" w:rsidP="00D268A5">
      <w:pPr>
        <w:tabs>
          <w:tab w:val="left" w:pos="1440"/>
          <w:tab w:val="left" w:pos="1800"/>
        </w:tabs>
        <w:rPr>
          <w:b/>
          <w:sz w:val="24"/>
        </w:rPr>
      </w:pPr>
      <w:r>
        <w:rPr>
          <w:b/>
          <w:sz w:val="24"/>
        </w:rPr>
        <w:t>Day 3</w:t>
      </w:r>
    </w:p>
    <w:p w:rsidR="00215FB1" w:rsidRDefault="00215FB1">
      <w:pPr>
        <w:tabs>
          <w:tab w:val="left" w:pos="1800"/>
        </w:tabs>
      </w:pPr>
    </w:p>
    <w:tbl>
      <w:tblPr>
        <w:tblW w:w="1035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4"/>
        <w:gridCol w:w="5213"/>
        <w:gridCol w:w="2348"/>
      </w:tblGrid>
      <w:tr w:rsidR="00215FB1">
        <w:trPr>
          <w:trHeight w:val="864"/>
        </w:trPr>
        <w:tc>
          <w:tcPr>
            <w:tcW w:w="2794" w:type="dxa"/>
          </w:tcPr>
          <w:p w:rsidR="00215FB1" w:rsidRPr="00E7243F" w:rsidRDefault="009D31D2" w:rsidP="00E7243F">
            <w:pPr>
              <w:pStyle w:val="Heading2"/>
            </w:pPr>
            <w:r>
              <w:t>9:00 a.m. – 10:0</w:t>
            </w:r>
            <w:r w:rsidR="00215FB1" w:rsidRPr="00E7243F">
              <w:t>0 a.m.</w:t>
            </w:r>
          </w:p>
        </w:tc>
        <w:tc>
          <w:tcPr>
            <w:tcW w:w="5213" w:type="dxa"/>
          </w:tcPr>
          <w:p w:rsidR="00215FB1" w:rsidRPr="00E7243F" w:rsidRDefault="009D31D2" w:rsidP="00E7243F">
            <w:pPr>
              <w:pStyle w:val="Heading2"/>
            </w:pPr>
            <w:r>
              <w:t>Progress Check</w:t>
            </w:r>
          </w:p>
          <w:p w:rsidR="00215FB1" w:rsidRDefault="009D31D2" w:rsidP="009D16C8">
            <w:pPr>
              <w:numPr>
                <w:ilvl w:val="0"/>
                <w:numId w:val="8"/>
              </w:numPr>
            </w:pPr>
            <w:r>
              <w:t>Review and Clarity</w:t>
            </w:r>
          </w:p>
          <w:p w:rsidR="004860CA" w:rsidRDefault="004860CA" w:rsidP="004860CA">
            <w:pPr>
              <w:numPr>
                <w:ilvl w:val="0"/>
                <w:numId w:val="8"/>
              </w:numPr>
            </w:pPr>
            <w:r>
              <w:t>Share work</w:t>
            </w:r>
          </w:p>
          <w:p w:rsidR="009D31D2" w:rsidRDefault="009D31D2" w:rsidP="00BC5E13">
            <w:pPr>
              <w:ind w:left="720"/>
            </w:pPr>
          </w:p>
        </w:tc>
        <w:tc>
          <w:tcPr>
            <w:tcW w:w="2348" w:type="dxa"/>
            <w:vAlign w:val="center"/>
          </w:tcPr>
          <w:p w:rsidR="00215FB1" w:rsidRDefault="00215FB1" w:rsidP="00E7243F">
            <w:pPr>
              <w:pStyle w:val="Location"/>
            </w:pPr>
          </w:p>
        </w:tc>
      </w:tr>
      <w:tr w:rsidR="00215FB1">
        <w:trPr>
          <w:trHeight w:val="864"/>
        </w:trPr>
        <w:tc>
          <w:tcPr>
            <w:tcW w:w="2794" w:type="dxa"/>
          </w:tcPr>
          <w:p w:rsidR="00215FB1" w:rsidRPr="00E7243F" w:rsidRDefault="009D31D2" w:rsidP="00E7243F">
            <w:pPr>
              <w:pStyle w:val="Heading2"/>
            </w:pPr>
            <w:r w:rsidRPr="001A7620">
              <w:t>10:00</w:t>
            </w:r>
            <w:r w:rsidR="001A7620">
              <w:t xml:space="preserve"> </w:t>
            </w:r>
            <w:r w:rsidR="002914FA">
              <w:t>– 12</w:t>
            </w:r>
            <w:r w:rsidR="003F3A28" w:rsidRPr="001A7620">
              <w:t>:30 a.m.</w:t>
            </w:r>
          </w:p>
        </w:tc>
        <w:tc>
          <w:tcPr>
            <w:tcW w:w="5213" w:type="dxa"/>
          </w:tcPr>
          <w:p w:rsidR="003F3A28" w:rsidRDefault="003F3A28" w:rsidP="004860CA">
            <w:pPr>
              <w:pStyle w:val="Heading2"/>
            </w:pPr>
            <w:r w:rsidRPr="001A7620">
              <w:t>Secti</w:t>
            </w:r>
            <w:r w:rsidR="004860CA">
              <w:t>on 8</w:t>
            </w:r>
            <w:r w:rsidR="001A7620" w:rsidRPr="001A7620">
              <w:t xml:space="preserve">- </w:t>
            </w:r>
            <w:r w:rsidR="004860CA">
              <w:t>Options Grading</w:t>
            </w:r>
          </w:p>
          <w:p w:rsidR="004860CA" w:rsidRDefault="004860CA" w:rsidP="004860CA">
            <w:pPr>
              <w:pStyle w:val="ListParagraph"/>
              <w:numPr>
                <w:ilvl w:val="0"/>
                <w:numId w:val="10"/>
              </w:numPr>
            </w:pPr>
            <w:r>
              <w:t>Does Everything Need Grade Attachment</w:t>
            </w:r>
          </w:p>
          <w:p w:rsidR="004860CA" w:rsidRDefault="00BC5E13" w:rsidP="004860CA">
            <w:pPr>
              <w:pStyle w:val="ListParagraph"/>
              <w:numPr>
                <w:ilvl w:val="0"/>
                <w:numId w:val="10"/>
              </w:numPr>
            </w:pPr>
            <w:r>
              <w:t>Philosophy Behind O</w:t>
            </w:r>
            <w:r w:rsidR="004860CA">
              <w:t xml:space="preserve">ptions </w:t>
            </w:r>
            <w:r>
              <w:t>G</w:t>
            </w:r>
            <w:r w:rsidR="004860CA">
              <w:t>rading</w:t>
            </w:r>
          </w:p>
          <w:p w:rsidR="004860CA" w:rsidRDefault="004860CA" w:rsidP="004860CA">
            <w:pPr>
              <w:pStyle w:val="ListParagraph"/>
              <w:numPr>
                <w:ilvl w:val="0"/>
                <w:numId w:val="10"/>
              </w:numPr>
            </w:pPr>
            <w:r>
              <w:t>Determining Key Components of your Grading System</w:t>
            </w:r>
          </w:p>
          <w:p w:rsidR="004860CA" w:rsidRDefault="004860CA" w:rsidP="004860CA">
            <w:pPr>
              <w:pStyle w:val="ListParagraph"/>
              <w:numPr>
                <w:ilvl w:val="0"/>
                <w:numId w:val="10"/>
              </w:numPr>
            </w:pPr>
            <w:r>
              <w:t xml:space="preserve">Creating an </w:t>
            </w:r>
            <w:r w:rsidR="00BC5E13">
              <w:t>O</w:t>
            </w:r>
            <w:r>
              <w:t>ptions Grading System</w:t>
            </w:r>
          </w:p>
          <w:p w:rsidR="004860CA" w:rsidRDefault="004860CA" w:rsidP="004860CA">
            <w:pPr>
              <w:pStyle w:val="ListParagraph"/>
              <w:numPr>
                <w:ilvl w:val="0"/>
                <w:numId w:val="10"/>
              </w:numPr>
            </w:pPr>
            <w:r w:rsidRPr="004860CA">
              <w:rPr>
                <w:b/>
              </w:rPr>
              <w:t>Assignment:</w:t>
            </w:r>
            <w:r>
              <w:t xml:space="preserve"> Develop an Option Grading System for Your Program</w:t>
            </w:r>
          </w:p>
          <w:p w:rsidR="004860CA" w:rsidRDefault="004860CA" w:rsidP="004860CA">
            <w:pPr>
              <w:pStyle w:val="ListParagraph"/>
              <w:numPr>
                <w:ilvl w:val="0"/>
                <w:numId w:val="10"/>
              </w:numPr>
            </w:pPr>
            <w:r>
              <w:t xml:space="preserve">Review for Progress Check </w:t>
            </w:r>
          </w:p>
          <w:p w:rsidR="004860CA" w:rsidRPr="004860CA" w:rsidRDefault="004860CA" w:rsidP="00BC5E13">
            <w:pPr>
              <w:pStyle w:val="ListParagraph"/>
            </w:pPr>
          </w:p>
        </w:tc>
        <w:tc>
          <w:tcPr>
            <w:tcW w:w="2348" w:type="dxa"/>
            <w:vAlign w:val="center"/>
          </w:tcPr>
          <w:p w:rsidR="00215FB1" w:rsidRDefault="00215FB1" w:rsidP="00E7243F">
            <w:pPr>
              <w:pStyle w:val="Location"/>
            </w:pPr>
          </w:p>
        </w:tc>
      </w:tr>
      <w:tr w:rsidR="00215FB1" w:rsidTr="009D16C8">
        <w:trPr>
          <w:trHeight w:val="533"/>
        </w:trPr>
        <w:tc>
          <w:tcPr>
            <w:tcW w:w="2794" w:type="dxa"/>
          </w:tcPr>
          <w:p w:rsidR="00215FB1" w:rsidRPr="00E7243F" w:rsidRDefault="004860CA" w:rsidP="001A7620">
            <w:pPr>
              <w:pStyle w:val="Heading2"/>
            </w:pPr>
            <w:r>
              <w:t>12</w:t>
            </w:r>
            <w:r w:rsidR="001A7620">
              <w:t>:3</w:t>
            </w:r>
            <w:r>
              <w:t>0– 1</w:t>
            </w:r>
            <w:r w:rsidR="003F3A28">
              <w:t>:3</w:t>
            </w:r>
            <w:r w:rsidR="00215FB1" w:rsidRPr="00E7243F">
              <w:t>0 p.m.</w:t>
            </w:r>
          </w:p>
        </w:tc>
        <w:tc>
          <w:tcPr>
            <w:tcW w:w="5213" w:type="dxa"/>
          </w:tcPr>
          <w:p w:rsidR="00215FB1" w:rsidRDefault="004860CA" w:rsidP="003F3A28">
            <w:pPr>
              <w:pStyle w:val="Heading2"/>
            </w:pPr>
            <w:r>
              <w:t>Box Lunch</w:t>
            </w:r>
          </w:p>
          <w:p w:rsidR="000858C2" w:rsidRPr="002F1A34" w:rsidRDefault="000858C2" w:rsidP="004860CA"/>
        </w:tc>
        <w:tc>
          <w:tcPr>
            <w:tcW w:w="2348" w:type="dxa"/>
            <w:vAlign w:val="center"/>
          </w:tcPr>
          <w:p w:rsidR="00215FB1" w:rsidRDefault="00215FB1" w:rsidP="00E7243F">
            <w:pPr>
              <w:pStyle w:val="Location"/>
            </w:pPr>
          </w:p>
        </w:tc>
      </w:tr>
      <w:tr w:rsidR="009D16C8" w:rsidTr="009D16C8">
        <w:trPr>
          <w:trHeight w:val="533"/>
        </w:trPr>
        <w:tc>
          <w:tcPr>
            <w:tcW w:w="2794" w:type="dxa"/>
          </w:tcPr>
          <w:p w:rsidR="009D16C8" w:rsidRDefault="009D16C8" w:rsidP="00E7243F">
            <w:pPr>
              <w:pStyle w:val="Heading2"/>
            </w:pPr>
            <w:r>
              <w:t>1</w:t>
            </w:r>
            <w:r w:rsidR="000858C2">
              <w:t>2</w:t>
            </w:r>
            <w:r w:rsidR="004860CA">
              <w:t>:30- 2:0</w:t>
            </w:r>
            <w:r>
              <w:t>0 p.m.</w:t>
            </w:r>
          </w:p>
        </w:tc>
        <w:tc>
          <w:tcPr>
            <w:tcW w:w="5213" w:type="dxa"/>
          </w:tcPr>
          <w:p w:rsidR="009D16C8" w:rsidRDefault="004860CA" w:rsidP="004860CA">
            <w:pPr>
              <w:pStyle w:val="Heading2"/>
            </w:pPr>
            <w:r>
              <w:t>Putting it all together</w:t>
            </w:r>
          </w:p>
          <w:p w:rsidR="004860CA" w:rsidRDefault="004860CA" w:rsidP="004860CA">
            <w:r w:rsidRPr="004860CA">
              <w:rPr>
                <w:b/>
              </w:rPr>
              <w:t>Assignment:</w:t>
            </w:r>
            <w:r>
              <w:t xml:space="preserve"> Develop Two Enrichment Projects</w:t>
            </w:r>
          </w:p>
          <w:p w:rsidR="004860CA" w:rsidRDefault="004860CA" w:rsidP="004860CA">
            <w:pPr>
              <w:pStyle w:val="ListParagraph"/>
              <w:numPr>
                <w:ilvl w:val="0"/>
                <w:numId w:val="11"/>
              </w:numPr>
            </w:pPr>
            <w:r>
              <w:t>Using Higher level learning of a previous competency</w:t>
            </w:r>
          </w:p>
          <w:p w:rsidR="004860CA" w:rsidRDefault="004860CA" w:rsidP="004860CA">
            <w:pPr>
              <w:pStyle w:val="ListParagraph"/>
              <w:numPr>
                <w:ilvl w:val="0"/>
                <w:numId w:val="11"/>
              </w:numPr>
            </w:pPr>
            <w:r>
              <w:t>Using a new/non-core competency</w:t>
            </w:r>
          </w:p>
          <w:p w:rsidR="00BC5E13" w:rsidRPr="004860CA" w:rsidRDefault="00BC5E13" w:rsidP="00BC5E13">
            <w:pPr>
              <w:pStyle w:val="ListParagraph"/>
            </w:pPr>
          </w:p>
        </w:tc>
        <w:tc>
          <w:tcPr>
            <w:tcW w:w="2348" w:type="dxa"/>
            <w:vAlign w:val="center"/>
          </w:tcPr>
          <w:p w:rsidR="009D16C8" w:rsidRDefault="009D16C8" w:rsidP="00E7243F">
            <w:pPr>
              <w:pStyle w:val="Location"/>
            </w:pPr>
          </w:p>
        </w:tc>
      </w:tr>
      <w:tr w:rsidR="004860CA" w:rsidTr="009D16C8">
        <w:trPr>
          <w:trHeight w:val="533"/>
        </w:trPr>
        <w:tc>
          <w:tcPr>
            <w:tcW w:w="2794" w:type="dxa"/>
          </w:tcPr>
          <w:p w:rsidR="004860CA" w:rsidRDefault="002914FA" w:rsidP="00E7243F">
            <w:pPr>
              <w:pStyle w:val="Heading2"/>
            </w:pPr>
            <w:r>
              <w:t>2:00 – 5</w:t>
            </w:r>
            <w:r w:rsidR="004860CA">
              <w:t xml:space="preserve">:00 p.m. </w:t>
            </w:r>
          </w:p>
        </w:tc>
        <w:tc>
          <w:tcPr>
            <w:tcW w:w="5213" w:type="dxa"/>
          </w:tcPr>
          <w:p w:rsidR="004860CA" w:rsidRDefault="004860CA" w:rsidP="004860CA">
            <w:pPr>
              <w:pStyle w:val="Heading2"/>
            </w:pPr>
            <w:r>
              <w:t>Working Session</w:t>
            </w:r>
          </w:p>
          <w:p w:rsidR="004860CA" w:rsidRPr="004860CA" w:rsidRDefault="004860CA" w:rsidP="004860CA">
            <w:r>
              <w:t>Review for Progress Check</w:t>
            </w:r>
          </w:p>
        </w:tc>
        <w:tc>
          <w:tcPr>
            <w:tcW w:w="2348" w:type="dxa"/>
            <w:vAlign w:val="center"/>
          </w:tcPr>
          <w:p w:rsidR="004860CA" w:rsidRDefault="004860CA" w:rsidP="00E7243F">
            <w:pPr>
              <w:pStyle w:val="Location"/>
            </w:pPr>
          </w:p>
        </w:tc>
      </w:tr>
    </w:tbl>
    <w:p w:rsidR="003F3A28" w:rsidRDefault="003F3A28" w:rsidP="003F3A28">
      <w:pPr>
        <w:tabs>
          <w:tab w:val="left" w:pos="1800"/>
        </w:tabs>
      </w:pPr>
    </w:p>
    <w:p w:rsidR="003F3A28" w:rsidRDefault="003F3A28" w:rsidP="003F3A28"/>
    <w:p w:rsidR="003F3A28" w:rsidRDefault="003F3A28" w:rsidP="003F3A28"/>
    <w:sectPr w:rsidR="003F3A2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0B062D1"/>
    <w:multiLevelType w:val="hybridMultilevel"/>
    <w:tmpl w:val="684ED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A7F24"/>
    <w:multiLevelType w:val="hybridMultilevel"/>
    <w:tmpl w:val="AC00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B5605"/>
    <w:multiLevelType w:val="hybridMultilevel"/>
    <w:tmpl w:val="80E2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8207A"/>
    <w:multiLevelType w:val="hybridMultilevel"/>
    <w:tmpl w:val="6052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E2F91"/>
    <w:multiLevelType w:val="hybridMultilevel"/>
    <w:tmpl w:val="F33A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37070"/>
    <w:multiLevelType w:val="hybridMultilevel"/>
    <w:tmpl w:val="A9BC2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28"/>
    <w:rsid w:val="000858C2"/>
    <w:rsid w:val="00185CD0"/>
    <w:rsid w:val="001A7620"/>
    <w:rsid w:val="001E267D"/>
    <w:rsid w:val="00215FB1"/>
    <w:rsid w:val="002914FA"/>
    <w:rsid w:val="002F1A34"/>
    <w:rsid w:val="003F3A28"/>
    <w:rsid w:val="004523BE"/>
    <w:rsid w:val="00462203"/>
    <w:rsid w:val="004860CA"/>
    <w:rsid w:val="0050693F"/>
    <w:rsid w:val="005705B2"/>
    <w:rsid w:val="007C645B"/>
    <w:rsid w:val="009D16C8"/>
    <w:rsid w:val="009D31D2"/>
    <w:rsid w:val="00B1229F"/>
    <w:rsid w:val="00BC5E13"/>
    <w:rsid w:val="00CD440E"/>
    <w:rsid w:val="00D268A5"/>
    <w:rsid w:val="00D868B9"/>
    <w:rsid w:val="00E7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BFF68"/>
  <w15:docId w15:val="{0EB7A78C-F262-4756-B892-DC09A1BE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08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barnes.bhhs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TSDUser</dc:creator>
  <cp:lastModifiedBy>Grabski, Brenda B.</cp:lastModifiedBy>
  <cp:revision>2</cp:revision>
  <cp:lastPrinted>2003-09-10T22:27:00Z</cp:lastPrinted>
  <dcterms:created xsi:type="dcterms:W3CDTF">2018-03-28T15:39:00Z</dcterms:created>
  <dcterms:modified xsi:type="dcterms:W3CDTF">2018-03-28T15:39:00Z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